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00A" w:rsidRPr="002C258B" w:rsidRDefault="0059700A" w:rsidP="00E31D52">
      <w:pPr>
        <w:pStyle w:val="align-right"/>
        <w:spacing w:before="0" w:beforeAutospacing="0" w:after="0" w:afterAutospacing="0"/>
        <w:ind w:left="5103"/>
        <w:jc w:val="right"/>
        <w:rPr>
          <w:sz w:val="28"/>
          <w:szCs w:val="28"/>
        </w:rPr>
      </w:pPr>
      <w:r w:rsidRPr="002C25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9</w:t>
      </w:r>
      <w:r w:rsidRPr="002C258B">
        <w:rPr>
          <w:sz w:val="28"/>
          <w:szCs w:val="28"/>
        </w:rPr>
        <w:br/>
        <w:t>к Порядку</w:t>
      </w:r>
      <w:r w:rsidRPr="002C258B">
        <w:rPr>
          <w:sz w:val="28"/>
          <w:szCs w:val="28"/>
        </w:rPr>
        <w:br/>
        <w:t>принятия решений о разработке</w:t>
      </w:r>
      <w:r w:rsidRPr="002C258B">
        <w:rPr>
          <w:sz w:val="28"/>
          <w:szCs w:val="28"/>
        </w:rPr>
        <w:br/>
      </w:r>
      <w:r>
        <w:rPr>
          <w:sz w:val="28"/>
          <w:szCs w:val="28"/>
        </w:rPr>
        <w:t xml:space="preserve">муниципальных </w:t>
      </w:r>
      <w:r w:rsidRPr="002C258B">
        <w:rPr>
          <w:sz w:val="28"/>
          <w:szCs w:val="28"/>
        </w:rPr>
        <w:t>программ</w:t>
      </w:r>
      <w:r w:rsidRPr="002C258B"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2C258B">
        <w:rPr>
          <w:sz w:val="28"/>
          <w:szCs w:val="28"/>
        </w:rPr>
        <w:t>,</w:t>
      </w:r>
      <w:r w:rsidRPr="002C258B">
        <w:rPr>
          <w:sz w:val="28"/>
          <w:szCs w:val="28"/>
        </w:rPr>
        <w:br/>
        <w:t>их формировании и реализации</w:t>
      </w:r>
    </w:p>
    <w:p w:rsidR="0059700A" w:rsidRDefault="0059700A" w:rsidP="0059700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9700A" w:rsidRPr="002C258B" w:rsidRDefault="0059700A" w:rsidP="0059700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C258B">
        <w:rPr>
          <w:sz w:val="28"/>
          <w:szCs w:val="28"/>
        </w:rPr>
        <w:t>Информация</w:t>
      </w:r>
    </w:p>
    <w:p w:rsidR="0059700A" w:rsidRPr="002C258B" w:rsidRDefault="0059700A" w:rsidP="0059700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C258B">
        <w:rPr>
          <w:sz w:val="28"/>
          <w:szCs w:val="28"/>
        </w:rPr>
        <w:t>о ходе выполнения целевых индикаторов (показателей)</w:t>
      </w:r>
    </w:p>
    <w:p w:rsidR="0059700A" w:rsidRDefault="0059700A" w:rsidP="0059700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Pr="002C258B">
        <w:rPr>
          <w:sz w:val="28"/>
          <w:szCs w:val="28"/>
        </w:rPr>
        <w:t xml:space="preserve"> программ </w:t>
      </w:r>
    </w:p>
    <w:p w:rsidR="0059700A" w:rsidRPr="002C258B" w:rsidRDefault="0059700A" w:rsidP="0059700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BB781B" w:rsidRDefault="0059700A" w:rsidP="00AB2AB2">
      <w:pPr>
        <w:jc w:val="center"/>
        <w:rPr>
          <w:sz w:val="28"/>
          <w:szCs w:val="28"/>
        </w:rPr>
      </w:pPr>
      <w:r w:rsidRPr="002C258B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муниципальной</w:t>
      </w:r>
      <w:r w:rsidRPr="002C258B">
        <w:rPr>
          <w:sz w:val="28"/>
          <w:szCs w:val="28"/>
        </w:rPr>
        <w:t xml:space="preserve"> программы </w:t>
      </w:r>
      <w:r w:rsidR="00BB781B">
        <w:rPr>
          <w:sz w:val="28"/>
          <w:szCs w:val="28"/>
        </w:rPr>
        <w:t>- «</w:t>
      </w:r>
      <w:r w:rsidR="00AB2AB2">
        <w:rPr>
          <w:sz w:val="28"/>
          <w:szCs w:val="28"/>
        </w:rPr>
        <w:t xml:space="preserve">Инвестиционное развитие и поддержка предпринимательства в </w:t>
      </w:r>
      <w:proofErr w:type="spellStart"/>
      <w:r w:rsidR="00AB2AB2">
        <w:rPr>
          <w:sz w:val="28"/>
          <w:szCs w:val="28"/>
        </w:rPr>
        <w:t>Еткульском</w:t>
      </w:r>
      <w:proofErr w:type="spellEnd"/>
      <w:r w:rsidR="00AB2AB2">
        <w:rPr>
          <w:sz w:val="28"/>
          <w:szCs w:val="28"/>
        </w:rPr>
        <w:t xml:space="preserve"> муниципальном районе»</w:t>
      </w:r>
      <w:r w:rsidR="00BB781B" w:rsidRPr="0049381C">
        <w:rPr>
          <w:sz w:val="28"/>
          <w:szCs w:val="28"/>
        </w:rPr>
        <w:t xml:space="preserve">   </w:t>
      </w:r>
    </w:p>
    <w:p w:rsidR="0059700A" w:rsidRPr="002C258B" w:rsidRDefault="00BB781B" w:rsidP="0059700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отч</w:t>
      </w:r>
      <w:r w:rsidR="0059700A" w:rsidRPr="002C258B">
        <w:rPr>
          <w:sz w:val="28"/>
          <w:szCs w:val="28"/>
        </w:rPr>
        <w:t xml:space="preserve">етный период </w:t>
      </w:r>
      <w:r>
        <w:rPr>
          <w:sz w:val="28"/>
          <w:szCs w:val="28"/>
        </w:rPr>
        <w:t>01.01.202</w:t>
      </w:r>
      <w:r w:rsidR="00456CC5">
        <w:rPr>
          <w:sz w:val="28"/>
          <w:szCs w:val="28"/>
        </w:rPr>
        <w:t>3</w:t>
      </w:r>
      <w:r>
        <w:rPr>
          <w:sz w:val="28"/>
          <w:szCs w:val="28"/>
        </w:rPr>
        <w:t>г. -3</w:t>
      </w:r>
      <w:r w:rsidR="0002177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021770">
        <w:rPr>
          <w:sz w:val="28"/>
          <w:szCs w:val="28"/>
        </w:rPr>
        <w:t>12</w:t>
      </w:r>
      <w:r>
        <w:rPr>
          <w:sz w:val="28"/>
          <w:szCs w:val="28"/>
        </w:rPr>
        <w:t>.202</w:t>
      </w:r>
      <w:r w:rsidR="00456CC5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  <w:r w:rsidR="0059700A" w:rsidRPr="002C258B">
        <w:rPr>
          <w:sz w:val="28"/>
          <w:szCs w:val="28"/>
        </w:rPr>
        <w:t xml:space="preserve"> (нарастающим итогом)</w:t>
      </w:r>
    </w:p>
    <w:tbl>
      <w:tblPr>
        <w:tblW w:w="5000" w:type="pct"/>
        <w:tblCellMar>
          <w:top w:w="6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706"/>
        <w:gridCol w:w="5833"/>
        <w:gridCol w:w="1782"/>
        <w:gridCol w:w="3608"/>
        <w:gridCol w:w="2881"/>
      </w:tblGrid>
      <w:tr w:rsidR="00BB781B" w:rsidRPr="002C258B" w:rsidTr="005C559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00A" w:rsidRPr="002C258B" w:rsidRDefault="0059700A" w:rsidP="005C5591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C258B">
              <w:rPr>
                <w:sz w:val="28"/>
                <w:szCs w:val="28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00A" w:rsidRPr="002C258B" w:rsidRDefault="0059700A" w:rsidP="005C5591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C258B">
              <w:rPr>
                <w:sz w:val="28"/>
                <w:szCs w:val="28"/>
              </w:rPr>
              <w:t xml:space="preserve">Наименование целевого индикатора (показателя), предусмотренного </w:t>
            </w:r>
            <w:r>
              <w:rPr>
                <w:sz w:val="28"/>
                <w:szCs w:val="28"/>
              </w:rPr>
              <w:t>муниципальной</w:t>
            </w:r>
            <w:r w:rsidRPr="002C258B">
              <w:rPr>
                <w:sz w:val="28"/>
                <w:szCs w:val="28"/>
              </w:rPr>
              <w:t xml:space="preserve"> программой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00A" w:rsidRPr="002C258B" w:rsidRDefault="0059700A" w:rsidP="005C5591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C258B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00A" w:rsidRPr="002C258B" w:rsidRDefault="0059700A" w:rsidP="005C5591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C258B">
              <w:rPr>
                <w:sz w:val="28"/>
                <w:szCs w:val="28"/>
              </w:rPr>
              <w:t>Количественное значение</w:t>
            </w:r>
          </w:p>
        </w:tc>
      </w:tr>
      <w:tr w:rsidR="00BB781B" w:rsidRPr="002C258B" w:rsidTr="005C559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00A" w:rsidRPr="002C258B" w:rsidRDefault="0059700A" w:rsidP="005C55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00A" w:rsidRPr="002C258B" w:rsidRDefault="0059700A" w:rsidP="005C55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00A" w:rsidRPr="002C258B" w:rsidRDefault="0059700A" w:rsidP="005C55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00A" w:rsidRPr="002C258B" w:rsidRDefault="0059700A" w:rsidP="00875CF6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C258B">
              <w:rPr>
                <w:sz w:val="28"/>
                <w:szCs w:val="28"/>
              </w:rPr>
              <w:t xml:space="preserve">предусмотренное </w:t>
            </w:r>
            <w:r>
              <w:rPr>
                <w:sz w:val="28"/>
                <w:szCs w:val="28"/>
              </w:rPr>
              <w:t>муниципальной</w:t>
            </w:r>
            <w:r w:rsidRPr="002C258B">
              <w:rPr>
                <w:sz w:val="28"/>
                <w:szCs w:val="28"/>
              </w:rPr>
              <w:t xml:space="preserve"> программой на</w:t>
            </w:r>
            <w:r w:rsidR="00BB781B">
              <w:rPr>
                <w:sz w:val="28"/>
                <w:szCs w:val="28"/>
              </w:rPr>
              <w:t xml:space="preserve"> 202</w:t>
            </w:r>
            <w:r w:rsidR="00875CF6">
              <w:rPr>
                <w:sz w:val="28"/>
                <w:szCs w:val="28"/>
              </w:rPr>
              <w:t>3</w:t>
            </w:r>
            <w:r w:rsidR="00BB781B">
              <w:rPr>
                <w:sz w:val="28"/>
                <w:szCs w:val="28"/>
              </w:rPr>
              <w:t xml:space="preserve"> </w:t>
            </w:r>
            <w:r w:rsidRPr="002C258B">
              <w:rPr>
                <w:sz w:val="28"/>
                <w:szCs w:val="28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00A" w:rsidRPr="002C258B" w:rsidRDefault="0059700A" w:rsidP="005C5591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C258B">
              <w:rPr>
                <w:sz w:val="28"/>
                <w:szCs w:val="28"/>
              </w:rPr>
              <w:t>фактическое значение за</w:t>
            </w:r>
            <w:r w:rsidR="00BB781B">
              <w:rPr>
                <w:sz w:val="28"/>
                <w:szCs w:val="28"/>
              </w:rPr>
              <w:t xml:space="preserve"> 01.01.</w:t>
            </w:r>
            <w:proofErr w:type="gramStart"/>
            <w:r w:rsidR="00BB781B">
              <w:rPr>
                <w:sz w:val="28"/>
                <w:szCs w:val="28"/>
              </w:rPr>
              <w:t>202</w:t>
            </w:r>
            <w:r w:rsidR="00456CC5">
              <w:rPr>
                <w:sz w:val="28"/>
                <w:szCs w:val="28"/>
              </w:rPr>
              <w:t>3</w:t>
            </w:r>
            <w:r w:rsidR="00BB781B">
              <w:rPr>
                <w:sz w:val="28"/>
                <w:szCs w:val="28"/>
              </w:rPr>
              <w:t>.-</w:t>
            </w:r>
            <w:proofErr w:type="gramEnd"/>
            <w:r w:rsidR="00BB781B">
              <w:rPr>
                <w:sz w:val="28"/>
                <w:szCs w:val="28"/>
              </w:rPr>
              <w:t>3</w:t>
            </w:r>
            <w:r w:rsidR="00021770">
              <w:rPr>
                <w:sz w:val="28"/>
                <w:szCs w:val="28"/>
              </w:rPr>
              <w:t>1</w:t>
            </w:r>
            <w:r w:rsidR="00BB781B">
              <w:rPr>
                <w:sz w:val="28"/>
                <w:szCs w:val="28"/>
              </w:rPr>
              <w:t>.</w:t>
            </w:r>
            <w:r w:rsidR="00021770">
              <w:rPr>
                <w:sz w:val="28"/>
                <w:szCs w:val="28"/>
              </w:rPr>
              <w:t>12</w:t>
            </w:r>
            <w:r w:rsidR="00BB781B">
              <w:rPr>
                <w:sz w:val="28"/>
                <w:szCs w:val="28"/>
              </w:rPr>
              <w:t>.202</w:t>
            </w:r>
            <w:r w:rsidR="00456CC5">
              <w:rPr>
                <w:sz w:val="28"/>
                <w:szCs w:val="28"/>
              </w:rPr>
              <w:t>3</w:t>
            </w:r>
            <w:r w:rsidR="00BB781B">
              <w:rPr>
                <w:sz w:val="28"/>
                <w:szCs w:val="28"/>
              </w:rPr>
              <w:t>г.</w:t>
            </w:r>
          </w:p>
          <w:p w:rsidR="0059700A" w:rsidRPr="002C258B" w:rsidRDefault="0059700A" w:rsidP="005C5591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59700A" w:rsidRPr="002C258B" w:rsidRDefault="0059700A" w:rsidP="00BB781B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9700A" w:rsidRPr="002C258B" w:rsidTr="005C5591"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00A" w:rsidRPr="002C258B" w:rsidRDefault="0059700A" w:rsidP="005C5591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C258B">
              <w:rPr>
                <w:sz w:val="28"/>
                <w:szCs w:val="28"/>
              </w:rPr>
              <w:t>Показатели конечного результата</w:t>
            </w:r>
          </w:p>
        </w:tc>
      </w:tr>
      <w:tr w:rsidR="00BB781B" w:rsidRPr="002C258B" w:rsidTr="006248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81B" w:rsidRPr="002C258B" w:rsidRDefault="00021770" w:rsidP="005C5591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  <w:r w:rsidR="00AB2AB2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81B" w:rsidRPr="00552175" w:rsidRDefault="00AB2AB2" w:rsidP="00CE4FD4">
            <w:pPr>
              <w:tabs>
                <w:tab w:val="left" w:pos="5430"/>
              </w:tabs>
              <w:jc w:val="both"/>
              <w:rPr>
                <w:bCs/>
              </w:rPr>
            </w:pPr>
            <w:r w:rsidRPr="00AB2AB2">
              <w:rPr>
                <w:rFonts w:eastAsia="Times New Roman"/>
                <w:sz w:val="28"/>
                <w:szCs w:val="28"/>
              </w:rPr>
              <w:t xml:space="preserve">Увеличение доли объектов имущества в перечнях муниципального имущества, предназначенного для предоставления СМСП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81B" w:rsidRPr="00552175" w:rsidRDefault="00BB781B" w:rsidP="00CE4FD4">
            <w:pPr>
              <w:tabs>
                <w:tab w:val="left" w:pos="5430"/>
              </w:tabs>
              <w:jc w:val="center"/>
              <w:rPr>
                <w:bCs/>
              </w:rPr>
            </w:pPr>
            <w:r w:rsidRPr="00552175">
              <w:rPr>
                <w:bCs/>
              </w:rPr>
              <w:t>процент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81B" w:rsidRPr="002C258B" w:rsidRDefault="00AB2AB2" w:rsidP="00BB781B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не менее 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81B" w:rsidRPr="002C258B" w:rsidRDefault="001E42F2" w:rsidP="00E95455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</w:t>
            </w:r>
          </w:p>
        </w:tc>
      </w:tr>
      <w:tr w:rsidR="00BB781B" w:rsidRPr="002C258B" w:rsidTr="006248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81B" w:rsidRPr="002C258B" w:rsidRDefault="00021770" w:rsidP="005C5591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  <w:r w:rsidR="00AB2AB2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81B" w:rsidRPr="00552175" w:rsidRDefault="00AB2AB2" w:rsidP="00CE4FD4">
            <w:pPr>
              <w:tabs>
                <w:tab w:val="left" w:pos="5430"/>
              </w:tabs>
              <w:jc w:val="both"/>
              <w:rPr>
                <w:bCs/>
              </w:rPr>
            </w:pPr>
            <w:r w:rsidRPr="00AB2AB2">
              <w:rPr>
                <w:rFonts w:eastAsia="Times New Roman"/>
                <w:sz w:val="28"/>
                <w:szCs w:val="28"/>
              </w:rPr>
              <w:t>Количество информационно - консультационных услуг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81B" w:rsidRPr="00552175" w:rsidRDefault="00BB781B" w:rsidP="00CE4FD4">
            <w:pPr>
              <w:tabs>
                <w:tab w:val="left" w:pos="5430"/>
              </w:tabs>
              <w:jc w:val="center"/>
              <w:rPr>
                <w:bCs/>
              </w:rPr>
            </w:pPr>
            <w:r w:rsidRPr="00552175">
              <w:rPr>
                <w:bCs/>
              </w:rPr>
              <w:t>минут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81B" w:rsidRPr="002C258B" w:rsidRDefault="00AB2AB2" w:rsidP="00BB781B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81B" w:rsidRPr="002C258B" w:rsidRDefault="00021770" w:rsidP="00E95455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42</w:t>
            </w:r>
            <w:bookmarkStart w:id="0" w:name="_GoBack"/>
            <w:bookmarkEnd w:id="0"/>
          </w:p>
        </w:tc>
      </w:tr>
    </w:tbl>
    <w:p w:rsidR="0059700A" w:rsidRDefault="0059700A" w:rsidP="0059700A">
      <w:pPr>
        <w:pStyle w:val="align-right"/>
        <w:spacing w:before="0" w:beforeAutospacing="0" w:after="0" w:afterAutospacing="0"/>
        <w:jc w:val="both"/>
        <w:rPr>
          <w:sz w:val="28"/>
          <w:szCs w:val="28"/>
        </w:rPr>
      </w:pPr>
    </w:p>
    <w:p w:rsidR="0059700A" w:rsidRDefault="0059700A" w:rsidP="0059700A">
      <w:pPr>
        <w:pStyle w:val="align-right"/>
        <w:spacing w:before="0" w:beforeAutospacing="0" w:after="0" w:afterAutospacing="0"/>
        <w:jc w:val="both"/>
        <w:rPr>
          <w:sz w:val="28"/>
          <w:szCs w:val="28"/>
        </w:rPr>
      </w:pPr>
    </w:p>
    <w:p w:rsidR="00D44BAC" w:rsidRDefault="00D44BAC"/>
    <w:sectPr w:rsidR="00D44BAC" w:rsidSect="00AB2AB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0A"/>
    <w:rsid w:val="00021770"/>
    <w:rsid w:val="001E42F2"/>
    <w:rsid w:val="00277549"/>
    <w:rsid w:val="003A5DD5"/>
    <w:rsid w:val="00456CC5"/>
    <w:rsid w:val="0049381C"/>
    <w:rsid w:val="00504EB5"/>
    <w:rsid w:val="0059700A"/>
    <w:rsid w:val="00625F63"/>
    <w:rsid w:val="00875CF6"/>
    <w:rsid w:val="00AB2AB2"/>
    <w:rsid w:val="00B27255"/>
    <w:rsid w:val="00BB781B"/>
    <w:rsid w:val="00BF082E"/>
    <w:rsid w:val="00D44BAC"/>
    <w:rsid w:val="00D9526A"/>
    <w:rsid w:val="00E31D52"/>
    <w:rsid w:val="00E676C7"/>
    <w:rsid w:val="00E95455"/>
    <w:rsid w:val="00EA7FAC"/>
    <w:rsid w:val="00FE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6E2BC"/>
  <w15:docId w15:val="{08BCA880-213A-41F3-861C-E813E84E5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00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700A"/>
    <w:pPr>
      <w:spacing w:before="100" w:beforeAutospacing="1" w:after="100" w:afterAutospacing="1"/>
    </w:pPr>
  </w:style>
  <w:style w:type="paragraph" w:customStyle="1" w:styleId="align-right">
    <w:name w:val="align-right"/>
    <w:basedOn w:val="a"/>
    <w:rsid w:val="0059700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6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МФЦ-Директор</dc:creator>
  <cp:lastModifiedBy>Оксана Сергеевна Знайко</cp:lastModifiedBy>
  <cp:revision>22</cp:revision>
  <dcterms:created xsi:type="dcterms:W3CDTF">2020-06-25T10:13:00Z</dcterms:created>
  <dcterms:modified xsi:type="dcterms:W3CDTF">2024-03-25T10:54:00Z</dcterms:modified>
</cp:coreProperties>
</file>